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1A" w:rsidRDefault="009A001A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84484" w:rsidRDefault="00584484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84484" w:rsidRDefault="00584484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ED0DF0" w:rsidRPr="00584484" w:rsidRDefault="00ED0DF0" w:rsidP="00ED0DF0">
      <w:pPr>
        <w:pStyle w:val="DefaultText"/>
        <w:jc w:val="center"/>
        <w:rPr>
          <w:b/>
          <w:i/>
          <w:szCs w:val="24"/>
          <w:lang w:val="fr-FR"/>
        </w:rPr>
      </w:pPr>
      <w:r w:rsidRPr="00B5406A">
        <w:rPr>
          <w:b/>
          <w:szCs w:val="24"/>
          <w:lang w:val="ro-RO" w:eastAsia="en-US"/>
        </w:rPr>
        <w:t>Servicii de intocmire a documentatiilor cadastrale de dezlipire si alipire a unor terenuri din incinta CTE SUD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 xml:space="preserve">DENUMIRE </w:t>
      </w:r>
      <w:r w:rsidR="00ED0DF0">
        <w:rPr>
          <w:b/>
          <w:sz w:val="22"/>
          <w:szCs w:val="22"/>
          <w:lang w:val="es-MX"/>
        </w:rPr>
        <w:t>PRESTATOR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677"/>
        <w:gridCol w:w="3531"/>
        <w:gridCol w:w="831"/>
        <w:gridCol w:w="753"/>
        <w:gridCol w:w="1050"/>
        <w:gridCol w:w="937"/>
        <w:gridCol w:w="1243"/>
        <w:gridCol w:w="1894"/>
      </w:tblGrid>
      <w:tr w:rsidR="00D0790E" w:rsidTr="008A0A94">
        <w:trPr>
          <w:trHeight w:val="495"/>
        </w:trPr>
        <w:tc>
          <w:tcPr>
            <w:tcW w:w="677" w:type="dxa"/>
            <w:vMerge w:val="restart"/>
            <w:vAlign w:val="center"/>
          </w:tcPr>
          <w:p w:rsidR="00D0790E" w:rsidRPr="003B49E8" w:rsidRDefault="00D0790E" w:rsidP="00BC4E20">
            <w:r w:rsidRPr="003B49E8">
              <w:t>Nr.</w:t>
            </w:r>
          </w:p>
        </w:tc>
        <w:tc>
          <w:tcPr>
            <w:tcW w:w="3531" w:type="dxa"/>
            <w:vMerge w:val="restart"/>
            <w:vAlign w:val="center"/>
          </w:tcPr>
          <w:p w:rsidR="00D0790E" w:rsidRDefault="00D0790E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  <w:r>
              <w:rPr>
                <w:color w:val="000000"/>
              </w:rPr>
              <w:t>A</w:t>
            </w:r>
          </w:p>
          <w:p w:rsidR="00D0790E" w:rsidRPr="003B49E8" w:rsidRDefault="00D0790E" w:rsidP="00BC4E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SERVICIILOR</w:t>
            </w:r>
          </w:p>
        </w:tc>
        <w:tc>
          <w:tcPr>
            <w:tcW w:w="831" w:type="dxa"/>
            <w:vMerge w:val="restart"/>
            <w:vAlign w:val="center"/>
          </w:tcPr>
          <w:p w:rsidR="00D0790E" w:rsidRPr="003B49E8" w:rsidRDefault="00D0790E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3" w:type="dxa"/>
            <w:vMerge w:val="restart"/>
            <w:vAlign w:val="center"/>
          </w:tcPr>
          <w:p w:rsidR="00D0790E" w:rsidRPr="003B49E8" w:rsidRDefault="00D0790E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7" w:type="dxa"/>
            <w:gridSpan w:val="2"/>
            <w:vAlign w:val="center"/>
          </w:tcPr>
          <w:p w:rsidR="00D0790E" w:rsidRDefault="00D0790E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3137" w:type="dxa"/>
            <w:gridSpan w:val="2"/>
            <w:vAlign w:val="center"/>
          </w:tcPr>
          <w:p w:rsidR="00D0790E" w:rsidRPr="004178AE" w:rsidRDefault="008A0A94" w:rsidP="00BC4E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DIN CARE:</w:t>
            </w:r>
          </w:p>
        </w:tc>
      </w:tr>
      <w:tr w:rsidR="00FC3321" w:rsidTr="004D2C15">
        <w:trPr>
          <w:trHeight w:val="165"/>
        </w:trPr>
        <w:tc>
          <w:tcPr>
            <w:tcW w:w="677" w:type="dxa"/>
            <w:vMerge/>
            <w:vAlign w:val="center"/>
          </w:tcPr>
          <w:p w:rsidR="00FC3321" w:rsidRPr="003B49E8" w:rsidRDefault="00FC3321" w:rsidP="00BC4E20"/>
        </w:tc>
        <w:tc>
          <w:tcPr>
            <w:tcW w:w="3531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31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3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:rsidR="00FC3321" w:rsidRPr="003B49E8" w:rsidRDefault="00FC3321" w:rsidP="004D2C1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vAlign w:val="center"/>
          </w:tcPr>
          <w:p w:rsidR="00FC3321" w:rsidRPr="003B49E8" w:rsidRDefault="00FC3321" w:rsidP="004D2C15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243" w:type="dxa"/>
            <w:vAlign w:val="bottom"/>
          </w:tcPr>
          <w:p w:rsidR="00FC3321" w:rsidRDefault="008A0A94" w:rsidP="00BC4E20">
            <w:pPr>
              <w:jc w:val="center"/>
            </w:pPr>
            <w:r>
              <w:t>Contractant general</w:t>
            </w:r>
          </w:p>
        </w:tc>
        <w:tc>
          <w:tcPr>
            <w:tcW w:w="1894" w:type="dxa"/>
          </w:tcPr>
          <w:p w:rsidR="00FC3321" w:rsidRDefault="008A0A94">
            <w:r>
              <w:t xml:space="preserve">  Subcontractant</w:t>
            </w:r>
          </w:p>
        </w:tc>
      </w:tr>
      <w:tr w:rsidR="00FC3321" w:rsidTr="008A0A94">
        <w:tc>
          <w:tcPr>
            <w:tcW w:w="677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53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3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0" w:type="dxa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243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894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8A0A94" w:rsidTr="008A0A94">
        <w:tc>
          <w:tcPr>
            <w:tcW w:w="677" w:type="dxa"/>
            <w:vAlign w:val="center"/>
          </w:tcPr>
          <w:p w:rsidR="008A0A94" w:rsidRPr="00A9249E" w:rsidRDefault="008A0A94" w:rsidP="00F31A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1" w:type="dxa"/>
          </w:tcPr>
          <w:p w:rsidR="008A0A94" w:rsidRPr="005B5F71" w:rsidRDefault="008A0A94" w:rsidP="00E252B9">
            <w:pPr>
              <w:pStyle w:val="BodyTex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Intocmire documentatii cadastrale pentru dezlipirea l</w:t>
            </w:r>
            <w:r w:rsidRPr="005B5F71">
              <w:rPr>
                <w:sz w:val="24"/>
                <w:szCs w:val="24"/>
              </w:rPr>
              <w:t xml:space="preserve">otului 1 </w:t>
            </w:r>
          </w:p>
        </w:tc>
        <w:tc>
          <w:tcPr>
            <w:tcW w:w="831" w:type="dxa"/>
            <w:vAlign w:val="center"/>
          </w:tcPr>
          <w:p w:rsidR="008A0A94" w:rsidRPr="007D342A" w:rsidRDefault="008A0A94" w:rsidP="00EF276D">
            <w:pPr>
              <w:jc w:val="center"/>
            </w:pPr>
            <w:r>
              <w:t>set</w:t>
            </w:r>
          </w:p>
        </w:tc>
        <w:tc>
          <w:tcPr>
            <w:tcW w:w="753" w:type="dxa"/>
            <w:vAlign w:val="center"/>
          </w:tcPr>
          <w:p w:rsidR="008A0A94" w:rsidRPr="007D342A" w:rsidRDefault="008A0A94" w:rsidP="00EF276D">
            <w:pPr>
              <w:jc w:val="center"/>
            </w:pPr>
            <w:r>
              <w:t>1</w:t>
            </w:r>
          </w:p>
        </w:tc>
        <w:tc>
          <w:tcPr>
            <w:tcW w:w="1050" w:type="dxa"/>
          </w:tcPr>
          <w:p w:rsidR="008A0A94" w:rsidRPr="005D4D3C" w:rsidRDefault="008A0A9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8A0A94" w:rsidRPr="005D4D3C" w:rsidRDefault="008A0A94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8A0A94" w:rsidRDefault="008A0A94"/>
        </w:tc>
        <w:tc>
          <w:tcPr>
            <w:tcW w:w="1894" w:type="dxa"/>
          </w:tcPr>
          <w:p w:rsidR="008A0A94" w:rsidRDefault="008A0A94"/>
        </w:tc>
      </w:tr>
      <w:tr w:rsidR="008A0A94" w:rsidTr="008A0A94">
        <w:tc>
          <w:tcPr>
            <w:tcW w:w="677" w:type="dxa"/>
            <w:vAlign w:val="center"/>
          </w:tcPr>
          <w:p w:rsidR="008A0A94" w:rsidRPr="00A9249E" w:rsidRDefault="008A0A94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31" w:type="dxa"/>
          </w:tcPr>
          <w:p w:rsidR="008A0A94" w:rsidRPr="005B5F71" w:rsidRDefault="008A0A94" w:rsidP="00E252B9">
            <w:pPr>
              <w:pStyle w:val="BodyTex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Intocmire documentatii</w:t>
            </w:r>
            <w:r w:rsidRPr="005B5F71">
              <w:rPr>
                <w:sz w:val="24"/>
                <w:szCs w:val="24"/>
              </w:rPr>
              <w:t xml:space="preserve"> cadastrale pentru </w:t>
            </w:r>
            <w:r>
              <w:rPr>
                <w:sz w:val="24"/>
                <w:szCs w:val="24"/>
              </w:rPr>
              <w:t xml:space="preserve">alipirea </w:t>
            </w:r>
            <w:r w:rsidRPr="005B5F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19 loturi</w:t>
            </w:r>
            <w:r w:rsidRPr="005B5F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8A0A94" w:rsidRPr="007D342A" w:rsidRDefault="008A0A94" w:rsidP="00BC4E20">
            <w:pPr>
              <w:jc w:val="center"/>
              <w:rPr>
                <w:color w:val="000000"/>
              </w:rPr>
            </w:pPr>
            <w:r>
              <w:t>set</w:t>
            </w:r>
          </w:p>
        </w:tc>
        <w:tc>
          <w:tcPr>
            <w:tcW w:w="753" w:type="dxa"/>
            <w:vAlign w:val="center"/>
          </w:tcPr>
          <w:p w:rsidR="008A0A94" w:rsidRPr="007D342A" w:rsidRDefault="008A0A94" w:rsidP="00BC4E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0" w:type="dxa"/>
          </w:tcPr>
          <w:p w:rsidR="008A0A94" w:rsidRPr="005D4D3C" w:rsidRDefault="008A0A94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</w:tcPr>
          <w:p w:rsidR="008A0A94" w:rsidRPr="005D4D3C" w:rsidRDefault="008A0A94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8A0A94" w:rsidRDefault="008A0A94"/>
        </w:tc>
        <w:tc>
          <w:tcPr>
            <w:tcW w:w="1894" w:type="dxa"/>
          </w:tcPr>
          <w:p w:rsidR="008A0A94" w:rsidRDefault="008A0A94"/>
        </w:tc>
      </w:tr>
      <w:tr w:rsidR="00F4255A" w:rsidTr="008A0A94">
        <w:trPr>
          <w:trHeight w:val="401"/>
        </w:trPr>
        <w:tc>
          <w:tcPr>
            <w:tcW w:w="677" w:type="dxa"/>
            <w:vAlign w:val="center"/>
          </w:tcPr>
          <w:p w:rsidR="00F4255A" w:rsidRPr="00A9249E" w:rsidRDefault="00F4255A" w:rsidP="00BC4E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9" w:type="dxa"/>
            <w:gridSpan w:val="7"/>
            <w:vAlign w:val="center"/>
          </w:tcPr>
          <w:p w:rsidR="00F4255A" w:rsidRPr="00A9249E" w:rsidRDefault="00F4255A" w:rsidP="00F4255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TOTAL</w:t>
            </w:r>
            <w:r w:rsidR="00AC5F2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(lei fara TVA)</w:t>
            </w:r>
          </w:p>
        </w:tc>
      </w:tr>
    </w:tbl>
    <w:p w:rsidR="004D2C15" w:rsidRPr="004D2C15" w:rsidRDefault="00A634A0" w:rsidP="004D2C15">
      <w:pPr>
        <w:pStyle w:val="BodyText"/>
        <w:numPr>
          <w:ilvl w:val="0"/>
          <w:numId w:val="9"/>
        </w:numPr>
        <w:spacing w:after="0"/>
        <w:rPr>
          <w:sz w:val="18"/>
          <w:szCs w:val="18"/>
        </w:rPr>
      </w:pPr>
      <w:r w:rsidRPr="004D2C15">
        <w:rPr>
          <w:color w:val="000000"/>
          <w:sz w:val="18"/>
          <w:szCs w:val="18"/>
        </w:rPr>
        <w:t xml:space="preserve">(*) Termenul de </w:t>
      </w:r>
      <w:r w:rsidR="008513ED" w:rsidRPr="004D2C15">
        <w:rPr>
          <w:color w:val="000000"/>
          <w:sz w:val="18"/>
          <w:szCs w:val="18"/>
        </w:rPr>
        <w:t>prestare</w:t>
      </w:r>
      <w:r w:rsidRPr="004D2C15">
        <w:rPr>
          <w:color w:val="000000"/>
          <w:sz w:val="18"/>
          <w:szCs w:val="18"/>
        </w:rPr>
        <w:t xml:space="preserve"> : </w:t>
      </w:r>
      <w:r w:rsidR="004D2C15" w:rsidRPr="004D2C15">
        <w:rPr>
          <w:color w:val="000000"/>
          <w:sz w:val="18"/>
          <w:szCs w:val="18"/>
        </w:rPr>
        <w:t xml:space="preserve"> </w:t>
      </w:r>
      <w:r w:rsidR="004D2C15" w:rsidRPr="004D2C15">
        <w:rPr>
          <w:sz w:val="18"/>
          <w:szCs w:val="18"/>
        </w:rPr>
        <w:t xml:space="preserve">Documentatiile cadastrale pentru dezlipirea Lotului 1 vor fi predate in termen de  </w:t>
      </w:r>
      <w:r w:rsidR="004D2C15" w:rsidRPr="004D2C15">
        <w:rPr>
          <w:b/>
          <w:sz w:val="18"/>
          <w:szCs w:val="18"/>
        </w:rPr>
        <w:t>45 zile</w:t>
      </w:r>
      <w:r w:rsidR="004D2C15" w:rsidRPr="004D2C15">
        <w:rPr>
          <w:sz w:val="18"/>
          <w:szCs w:val="18"/>
        </w:rPr>
        <w:t xml:space="preserve"> calendaristice de la perfectarea contractului.</w:t>
      </w:r>
    </w:p>
    <w:p w:rsidR="004D2C15" w:rsidRPr="004D2C15" w:rsidRDefault="004D2C15" w:rsidP="00D276F7">
      <w:pPr>
        <w:pStyle w:val="BodyText"/>
        <w:numPr>
          <w:ilvl w:val="0"/>
          <w:numId w:val="9"/>
        </w:numPr>
        <w:spacing w:after="0"/>
        <w:rPr>
          <w:sz w:val="18"/>
          <w:szCs w:val="18"/>
        </w:rPr>
      </w:pPr>
      <w:r w:rsidRPr="004D2C15">
        <w:rPr>
          <w:sz w:val="18"/>
          <w:szCs w:val="18"/>
        </w:rPr>
        <w:t xml:space="preserve">Documentatia cadastrala pentru alipirea a 19 loturi de teren va fi predata in termen de </w:t>
      </w:r>
      <w:r w:rsidRPr="004D2C15">
        <w:rPr>
          <w:b/>
          <w:sz w:val="18"/>
          <w:szCs w:val="18"/>
        </w:rPr>
        <w:t>15 zile</w:t>
      </w:r>
      <w:r w:rsidRPr="004D2C15">
        <w:rPr>
          <w:sz w:val="18"/>
          <w:szCs w:val="18"/>
        </w:rPr>
        <w:t xml:space="preserve"> calendaristice de la data obtinerii Incheierii de Intabulare aferente dezlipirii Lotului 1 si a Certificatului de Urbanism pentru alipirea acestor loturi.</w:t>
      </w:r>
    </w:p>
    <w:p w:rsidR="00113EB9" w:rsidRPr="00584484" w:rsidRDefault="004D2C15" w:rsidP="00D276F7">
      <w:pPr>
        <w:rPr>
          <w:color w:val="000000"/>
          <w:sz w:val="20"/>
          <w:szCs w:val="20"/>
          <w:lang w:val="fr-FR"/>
        </w:rPr>
      </w:pPr>
      <w:r w:rsidRPr="00584484">
        <w:rPr>
          <w:color w:val="000000"/>
          <w:sz w:val="20"/>
          <w:szCs w:val="20"/>
          <w:lang w:val="fr-FR"/>
        </w:rPr>
        <w:t xml:space="preserve">                                  </w:t>
      </w:r>
      <w:r w:rsidR="00113EB9" w:rsidRPr="00584484">
        <w:rPr>
          <w:color w:val="000000"/>
          <w:sz w:val="20"/>
          <w:szCs w:val="20"/>
          <w:lang w:val="fr-FR"/>
        </w:rPr>
        <w:t xml:space="preserve"> 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584484" w:rsidRDefault="005D4D3C" w:rsidP="008513ED">
            <w:pPr>
              <w:jc w:val="both"/>
              <w:rPr>
                <w:sz w:val="20"/>
                <w:szCs w:val="20"/>
                <w:lang w:val="fr-FR"/>
              </w:rPr>
            </w:pPr>
            <w:r w:rsidRPr="00912B7C">
              <w:rPr>
                <w:sz w:val="20"/>
                <w:szCs w:val="20"/>
                <w:lang w:val="ro-RO"/>
              </w:rPr>
              <w:t>1.</w:t>
            </w:r>
            <w:r w:rsidR="008513ED">
              <w:rPr>
                <w:sz w:val="20"/>
                <w:szCs w:val="20"/>
                <w:lang w:val="ro-RO"/>
              </w:rPr>
              <w:t>Prestatorul</w:t>
            </w:r>
            <w:r w:rsidRPr="00912B7C">
              <w:rPr>
                <w:sz w:val="20"/>
                <w:szCs w:val="20"/>
                <w:lang w:val="ro-RO"/>
              </w:rPr>
              <w:t xml:space="preserve">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584484">
              <w:rPr>
                <w:sz w:val="20"/>
                <w:szCs w:val="20"/>
                <w:lang w:val="fr-FR"/>
              </w:rPr>
              <w:t xml:space="preserve">   </w:t>
            </w:r>
            <w:r w:rsidRPr="00D85929">
              <w:rPr>
                <w:sz w:val="20"/>
                <w:szCs w:val="20"/>
              </w:rPr>
              <w:t xml:space="preserve">Acceptat □        Neacceptat □ 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12B7C" w:rsidRDefault="005D4D3C" w:rsidP="008513ED">
            <w:pPr>
              <w:jc w:val="both"/>
              <w:rPr>
                <w:sz w:val="20"/>
                <w:szCs w:val="20"/>
                <w:lang w:val="ro-RO"/>
              </w:rPr>
            </w:pPr>
            <w:r w:rsidRPr="00584484">
              <w:rPr>
                <w:sz w:val="20"/>
                <w:szCs w:val="20"/>
                <w:lang w:val="fr-FR"/>
              </w:rPr>
              <w:t>2</w:t>
            </w:r>
            <w:r w:rsidR="008513ED">
              <w:rPr>
                <w:sz w:val="20"/>
                <w:szCs w:val="20"/>
                <w:lang w:val="ro-RO"/>
              </w:rPr>
              <w:t xml:space="preserve"> Prestatorul</w:t>
            </w:r>
            <w:r w:rsidRPr="00584484">
              <w:rPr>
                <w:sz w:val="20"/>
                <w:szCs w:val="20"/>
                <w:lang w:val="fr-FR"/>
              </w:rPr>
              <w:t xml:space="preserve"> prezinta dovada certificarii la producator a sistemului de asigurare a calitatii conform SR EN ISO 9001/</w:t>
            </w:r>
            <w:r w:rsidR="007D342A" w:rsidRPr="00584484">
              <w:rPr>
                <w:sz w:val="20"/>
                <w:szCs w:val="20"/>
                <w:lang w:val="fr-FR"/>
              </w:rPr>
              <w:t>2015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584484">
              <w:rPr>
                <w:sz w:val="20"/>
                <w:szCs w:val="20"/>
                <w:lang w:val="fr-FR"/>
              </w:rPr>
              <w:t xml:space="preserve">   </w:t>
            </w: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4D2C15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3</w:t>
            </w:r>
            <w:r w:rsidR="005D4D3C" w:rsidRPr="00912B7C">
              <w:rPr>
                <w:sz w:val="20"/>
                <w:szCs w:val="20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113EB9" w:rsidRPr="00584484" w:rsidRDefault="00113EB9" w:rsidP="005D4D3C">
      <w:pPr>
        <w:jc w:val="both"/>
        <w:rPr>
          <w:b/>
          <w:sz w:val="22"/>
          <w:szCs w:val="22"/>
          <w:lang w:val="fr-FR"/>
        </w:rPr>
      </w:pPr>
    </w:p>
    <w:p w:rsidR="00113EB9" w:rsidRPr="00584484" w:rsidRDefault="00113EB9" w:rsidP="005D4D3C">
      <w:pPr>
        <w:jc w:val="both"/>
        <w:rPr>
          <w:b/>
          <w:sz w:val="22"/>
          <w:szCs w:val="22"/>
          <w:lang w:val="fr-FR"/>
        </w:rPr>
      </w:pP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584484" w:rsidRDefault="005D4D3C" w:rsidP="0021555D">
            <w:pPr>
              <w:jc w:val="both"/>
              <w:rPr>
                <w:sz w:val="20"/>
                <w:szCs w:val="20"/>
                <w:lang w:val="fr-FR"/>
              </w:rPr>
            </w:pPr>
            <w:r w:rsidRPr="00584484">
              <w:rPr>
                <w:b/>
                <w:sz w:val="20"/>
                <w:szCs w:val="20"/>
                <w:lang w:val="fr-FR"/>
              </w:rPr>
              <w:t xml:space="preserve">Conditii de plata : </w:t>
            </w:r>
            <w:r w:rsidRPr="00584484">
              <w:rPr>
                <w:sz w:val="20"/>
                <w:szCs w:val="20"/>
                <w:lang w:val="fr-FR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AA24EC" w:rsidRPr="00D85929" w:rsidTr="004D2C15">
        <w:trPr>
          <w:trHeight w:val="1121"/>
        </w:trPr>
        <w:tc>
          <w:tcPr>
            <w:tcW w:w="7830" w:type="dxa"/>
            <w:shd w:val="clear" w:color="auto" w:fill="auto"/>
          </w:tcPr>
          <w:p w:rsidR="00AA24EC" w:rsidRPr="004D2C15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4D2C15">
              <w:rPr>
                <w:color w:val="000000" w:themeColor="text1"/>
                <w:sz w:val="20"/>
                <w:szCs w:val="20"/>
              </w:rPr>
              <w:t>Cuantum garanţie:</w:t>
            </w:r>
            <w:r w:rsidRPr="004D2C15">
              <w:rPr>
                <w:b/>
                <w:color w:val="000000" w:themeColor="text1"/>
                <w:sz w:val="20"/>
                <w:szCs w:val="20"/>
              </w:rPr>
              <w:t>10%</w:t>
            </w:r>
            <w:r w:rsidRPr="004D2C15">
              <w:rPr>
                <w:color w:val="000000" w:themeColor="text1"/>
                <w:sz w:val="20"/>
                <w:szCs w:val="20"/>
              </w:rPr>
              <w:t xml:space="preserve"> din valoarea contractului fara TVA</w:t>
            </w:r>
          </w:p>
          <w:p w:rsidR="00AA24EC" w:rsidRPr="004D2C15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4D2C15">
              <w:rPr>
                <w:color w:val="000000" w:themeColor="text1"/>
                <w:sz w:val="20"/>
                <w:szCs w:val="20"/>
              </w:rPr>
              <w:t>Mod de constituire:</w:t>
            </w:r>
          </w:p>
          <w:p w:rsidR="004D2C15" w:rsidRPr="004D2C15" w:rsidRDefault="004D2C15" w:rsidP="004D2C15">
            <w:pPr>
              <w:pStyle w:val="BodyText"/>
              <w:ind w:left="720"/>
              <w:rPr>
                <w:sz w:val="20"/>
                <w:szCs w:val="20"/>
              </w:rPr>
            </w:pPr>
            <w:r w:rsidRPr="004D2C15">
              <w:rPr>
                <w:bCs/>
                <w:color w:val="000000" w:themeColor="text1"/>
                <w:sz w:val="20"/>
                <w:szCs w:val="20"/>
              </w:rPr>
              <w:t xml:space="preserve">     </w:t>
            </w:r>
            <w:r w:rsidRPr="004D2C15">
              <w:rPr>
                <w:sz w:val="20"/>
                <w:szCs w:val="20"/>
              </w:rPr>
              <w:t>a) virament bancar in contul beneficiarului mentionat la capitolul 1, sau</w:t>
            </w:r>
            <w:r w:rsidRPr="004D2C15">
              <w:rPr>
                <w:sz w:val="20"/>
                <w:szCs w:val="20"/>
              </w:rPr>
              <w:tab/>
            </w:r>
          </w:p>
          <w:p w:rsidR="004D2C15" w:rsidRPr="004D2C15" w:rsidRDefault="004D2C15" w:rsidP="004D2C15">
            <w:pPr>
              <w:pStyle w:val="BodyText"/>
              <w:ind w:firstLine="720"/>
              <w:rPr>
                <w:sz w:val="20"/>
                <w:szCs w:val="20"/>
              </w:rPr>
            </w:pPr>
            <w:r w:rsidRPr="004D2C15">
              <w:rPr>
                <w:sz w:val="20"/>
                <w:szCs w:val="20"/>
              </w:rPr>
              <w:t xml:space="preserve">    b) instrument de garantare emis in conditiile legii, astfel:  </w:t>
            </w:r>
          </w:p>
          <w:p w:rsidR="004D2C15" w:rsidRPr="004D2C15" w:rsidRDefault="004D2C15" w:rsidP="004D2C15">
            <w:pPr>
              <w:pStyle w:val="BodyText"/>
              <w:ind w:firstLine="720"/>
              <w:rPr>
                <w:color w:val="000000"/>
                <w:sz w:val="20"/>
                <w:szCs w:val="20"/>
              </w:rPr>
            </w:pPr>
            <w:r w:rsidRPr="004D2C15">
              <w:rPr>
                <w:sz w:val="20"/>
                <w:szCs w:val="20"/>
              </w:rPr>
              <w:t xml:space="preserve">i) scrisoare de garantie emisa de o institutie de credit </w:t>
            </w:r>
            <w:r w:rsidRPr="004D2C15">
              <w:rPr>
                <w:color w:val="000000"/>
                <w:sz w:val="20"/>
                <w:szCs w:val="20"/>
              </w:rPr>
              <w:t xml:space="preserve">bancara </w:t>
            </w:r>
            <w:r w:rsidRPr="004D2C15">
              <w:rPr>
                <w:color w:val="000000" w:themeColor="text1"/>
                <w:sz w:val="20"/>
                <w:szCs w:val="20"/>
              </w:rPr>
              <w:t>sau de o institutie financiara nebancara</w:t>
            </w:r>
            <w:r w:rsidRPr="004D2C15">
              <w:rPr>
                <w:color w:val="0070C0"/>
                <w:sz w:val="20"/>
                <w:szCs w:val="20"/>
              </w:rPr>
              <w:t xml:space="preserve"> </w:t>
            </w:r>
            <w:r w:rsidRPr="004D2C15">
              <w:rPr>
                <w:color w:val="000000"/>
                <w:sz w:val="20"/>
                <w:szCs w:val="20"/>
              </w:rPr>
              <w:t>din Romania sau din alt stat, sau</w:t>
            </w:r>
          </w:p>
          <w:p w:rsidR="004D2C15" w:rsidRPr="004D2C15" w:rsidRDefault="004D2C15" w:rsidP="004D2C15">
            <w:pPr>
              <w:pStyle w:val="BodyText"/>
              <w:ind w:firstLine="720"/>
              <w:rPr>
                <w:sz w:val="20"/>
                <w:szCs w:val="20"/>
              </w:rPr>
            </w:pPr>
            <w:r w:rsidRPr="004D2C15">
              <w:rPr>
                <w:sz w:val="20"/>
                <w:szCs w:val="20"/>
              </w:rPr>
              <w:t xml:space="preserve">ii) asigurare de garantii emisa:  </w:t>
            </w:r>
          </w:p>
          <w:p w:rsidR="004D2C15" w:rsidRPr="004D2C15" w:rsidRDefault="004D2C15" w:rsidP="004D2C15">
            <w:pPr>
              <w:rPr>
                <w:sz w:val="20"/>
                <w:szCs w:val="20"/>
                <w:lang w:val="ro-RO"/>
              </w:rPr>
            </w:pPr>
            <w:r w:rsidRPr="004D2C15">
              <w:rPr>
                <w:sz w:val="20"/>
                <w:szCs w:val="20"/>
                <w:lang w:val="ro-RO"/>
              </w:rPr>
              <w:t xml:space="preserve">   - fie de o societate de asigurari care detine autorizatie de functionare emisa in Romania sau intr-un alt stat membru al Uniunii Europene si/sau care este inscrisa in registrele publicate pe site-ul Autoritatii de Supraveghere Financiara, dupa caz;  </w:t>
            </w:r>
          </w:p>
          <w:p w:rsidR="004D2C15" w:rsidRPr="004D2C15" w:rsidRDefault="004D2C15" w:rsidP="004D2C15">
            <w:pPr>
              <w:rPr>
                <w:sz w:val="20"/>
                <w:szCs w:val="20"/>
                <w:lang w:val="ro-RO"/>
              </w:rPr>
            </w:pPr>
            <w:r w:rsidRPr="004D2C15">
              <w:rPr>
                <w:sz w:val="20"/>
                <w:szCs w:val="20"/>
                <w:lang w:val="ro-RO"/>
              </w:rPr>
              <w:t xml:space="preserve">   - fie de o societate de asigurari dintr-un stat tert printr-o sucursala autorizata in Romania de catre Autoritatea de Supraveghere Financiara, </w:t>
            </w:r>
          </w:p>
          <w:p w:rsidR="004D2C15" w:rsidRPr="004D2C15" w:rsidRDefault="004D2C15" w:rsidP="004D2C15">
            <w:pPr>
              <w:rPr>
                <w:sz w:val="20"/>
                <w:szCs w:val="20"/>
                <w:lang w:val="ro-RO"/>
              </w:rPr>
            </w:pPr>
            <w:r w:rsidRPr="004D2C15">
              <w:rPr>
                <w:sz w:val="20"/>
                <w:szCs w:val="20"/>
                <w:lang w:val="ro-RO"/>
              </w:rPr>
              <w:t>prezentat in original de catre contractant, care sa prevada ca plata sumelor reclamate de beneficiar se face neconditionat si irevocabil, la prima cerere a beneficiarului, oricand pe durata de valabilitate a instrumentului de garantare, fara nicio formalitate suplimentara, pana la concurenta sumei garantate. Valabilitatea instrumentului de garantare trebuie sa depaseasca cu minim 30 de zile termenul final estimativ de prestare a serviciilor, inclusiv de prezentare a incheierilor de intabulare emise de ANCPI. In cazul in care contractul nu se finalizeaza in perioada de valabilitate a  instrumentului de garantare, valabilitatea acestuia  se va prelungi  corespunzator de catre prestator); sau</w:t>
            </w:r>
          </w:p>
          <w:p w:rsidR="004D2C15" w:rsidRPr="004D2C15" w:rsidRDefault="004D2C15" w:rsidP="004D2C15">
            <w:pPr>
              <w:pStyle w:val="BodyText"/>
              <w:ind w:firstLine="709"/>
              <w:rPr>
                <w:sz w:val="20"/>
                <w:szCs w:val="20"/>
              </w:rPr>
            </w:pPr>
            <w:r w:rsidRPr="004D2C15">
              <w:rPr>
                <w:sz w:val="20"/>
                <w:szCs w:val="20"/>
              </w:rPr>
              <w:lastRenderedPageBreak/>
              <w:t>c) depunerea la casieria achizitorului, in numerar, in cazul in care valoarea garantiei de buna executie este mai mica de 5.000 lei;</w:t>
            </w:r>
          </w:p>
          <w:p w:rsidR="004D2C15" w:rsidRPr="004D2C15" w:rsidRDefault="004D2C15" w:rsidP="004D2C15">
            <w:pPr>
              <w:pStyle w:val="BodyText"/>
              <w:ind w:firstLine="709"/>
              <w:rPr>
                <w:b/>
                <w:sz w:val="20"/>
                <w:szCs w:val="20"/>
              </w:rPr>
            </w:pPr>
            <w:r w:rsidRPr="004D2C15">
              <w:rPr>
                <w:bCs/>
                <w:sz w:val="20"/>
                <w:szCs w:val="20"/>
              </w:rPr>
              <w:t>d) prin combinarea modalitatilor de constituire prevazute la lit. a)-c)</w:t>
            </w:r>
            <w:r w:rsidRPr="004D2C15">
              <w:rPr>
                <w:sz w:val="20"/>
                <w:szCs w:val="20"/>
              </w:rPr>
              <w:t xml:space="preserve"> </w:t>
            </w:r>
          </w:p>
          <w:p w:rsidR="00AA24EC" w:rsidRPr="004D2C15" w:rsidRDefault="004D2C15" w:rsidP="004D2C15">
            <w:pPr>
              <w:pStyle w:val="BodyText"/>
            </w:pPr>
            <w:r w:rsidRPr="004D2C15">
              <w:rPr>
                <w:sz w:val="20"/>
                <w:szCs w:val="20"/>
              </w:rPr>
              <w:t xml:space="preserve"> </w:t>
            </w:r>
            <w:r w:rsidRPr="004D2C15">
              <w:rPr>
                <w:sz w:val="20"/>
                <w:szCs w:val="20"/>
              </w:rPr>
              <w:tab/>
              <w:t>In cazul in care contractantul nu prezinta dovada constituirii garantiei de buna executie in forma convenita in termen de 5 zile lucratoare de la data perfectarii contractului, achizitorul va putea considera contractul rezolvit de plin drept, cu notificare prealabila.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E308EB" w:rsidRPr="00584484" w:rsidRDefault="00E308EB" w:rsidP="00E308EB">
            <w:pPr>
              <w:pStyle w:val="ListParagraph"/>
              <w:jc w:val="both"/>
              <w:rPr>
                <w:color w:val="000000" w:themeColor="text1"/>
                <w:sz w:val="20"/>
                <w:szCs w:val="20"/>
                <w:lang w:val="fr-FR"/>
              </w:rPr>
            </w:pPr>
          </w:p>
          <w:p w:rsidR="00D635CD" w:rsidRPr="007B5724" w:rsidRDefault="004D2C15" w:rsidP="007B5724">
            <w:pPr>
              <w:rPr>
                <w:color w:val="000000" w:themeColor="text1"/>
                <w:sz w:val="20"/>
                <w:szCs w:val="20"/>
              </w:rPr>
            </w:pPr>
            <w:r w:rsidRPr="00584484">
              <w:rPr>
                <w:sz w:val="20"/>
                <w:szCs w:val="20"/>
                <w:lang w:val="fr-FR"/>
              </w:rPr>
              <w:t xml:space="preserve">          </w:t>
            </w: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4D2C15" w:rsidRPr="00D85929" w:rsidTr="008C72E9">
        <w:trPr>
          <w:trHeight w:val="699"/>
        </w:trPr>
        <w:tc>
          <w:tcPr>
            <w:tcW w:w="7830" w:type="dxa"/>
            <w:shd w:val="clear" w:color="auto" w:fill="auto"/>
            <w:vAlign w:val="center"/>
          </w:tcPr>
          <w:p w:rsidR="004D2C15" w:rsidRPr="004D2C15" w:rsidRDefault="004D2C15" w:rsidP="00E252B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D2C15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Angajament comercial : </w:t>
            </w:r>
            <w:r w:rsidRPr="004D2C15">
              <w:rPr>
                <w:color w:val="000000" w:themeColor="text1"/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D2C15" w:rsidRPr="004D2C15" w:rsidRDefault="004D2C15" w:rsidP="006774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2C15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4D2C15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4D2C15" w:rsidRPr="00584484" w:rsidRDefault="004D2C15" w:rsidP="00E252B9">
            <w:pPr>
              <w:jc w:val="both"/>
              <w:rPr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b/>
                <w:color w:val="000000" w:themeColor="text1"/>
                <w:sz w:val="20"/>
                <w:szCs w:val="20"/>
                <w:lang w:val="fr-FR"/>
              </w:rPr>
              <w:t xml:space="preserve">Conditii de plata : </w:t>
            </w: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D2C15" w:rsidRPr="004D2C15" w:rsidRDefault="004D2C15" w:rsidP="006774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2C15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4D2C15" w:rsidRPr="00584484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4D2C15" w:rsidRPr="00584484" w:rsidRDefault="004D2C15" w:rsidP="00E252B9">
            <w:pPr>
              <w:jc w:val="both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b/>
                <w:color w:val="000000" w:themeColor="text1"/>
                <w:sz w:val="20"/>
                <w:szCs w:val="20"/>
                <w:lang w:val="fr-FR"/>
              </w:rPr>
              <w:t>Documente însoţitoare</w:t>
            </w: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D2C15" w:rsidRPr="00584484" w:rsidRDefault="004D2C15" w:rsidP="00677458">
            <w:pPr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4D2C15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4D2C15" w:rsidRPr="004D2C15" w:rsidRDefault="004D2C15" w:rsidP="0052546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D2C15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Adresa</w:t>
            </w:r>
            <w:r w:rsidRPr="004D2C15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fr-FR"/>
              </w:rPr>
              <w:t xml:space="preserve"> pentru prestarea serviciilor:</w:t>
            </w:r>
            <w:r w:rsidRPr="004D2C1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4D2C15" w:rsidRPr="004D2C15" w:rsidRDefault="004D2C15" w:rsidP="004D2C15">
            <w:pPr>
              <w:spacing w:line="276" w:lineRule="auto"/>
              <w:jc w:val="both"/>
              <w:rPr>
                <w:color w:val="000000" w:themeColor="text1"/>
                <w:sz w:val="18"/>
                <w:szCs w:val="18"/>
                <w:lang w:val="fr-FR"/>
              </w:rPr>
            </w:pPr>
            <w:r w:rsidRPr="004D2C15">
              <w:rPr>
                <w:color w:val="000000" w:themeColor="text1"/>
                <w:sz w:val="18"/>
                <w:szCs w:val="18"/>
              </w:rPr>
              <w:t xml:space="preserve">- Sediu Central ELCEN </w:t>
            </w:r>
            <w:r w:rsidRPr="004D2C15">
              <w:rPr>
                <w:color w:val="000000" w:themeColor="text1"/>
                <w:sz w:val="18"/>
                <w:szCs w:val="18"/>
                <w:lang w:val="fr-FR"/>
              </w:rPr>
              <w:t>- Spl. Independentei nr. 227, sector 6;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D2C15" w:rsidRPr="004D2C15" w:rsidRDefault="004D2C15" w:rsidP="006774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D2C15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4D2C15" w:rsidRPr="00584484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4D2C15" w:rsidRPr="004D2C15" w:rsidRDefault="004D2C15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D2C15">
              <w:rPr>
                <w:b/>
                <w:color w:val="000000" w:themeColor="text1"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D2C15" w:rsidRPr="00584484" w:rsidRDefault="004D2C15" w:rsidP="00677458">
            <w:pPr>
              <w:ind w:left="108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Acceptat □</w:t>
            </w:r>
          </w:p>
          <w:p w:rsidR="004D2C15" w:rsidRPr="00584484" w:rsidRDefault="004D2C15" w:rsidP="00677458">
            <w:pPr>
              <w:ind w:left="108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Neacceptat □</w:t>
            </w:r>
          </w:p>
          <w:p w:rsidR="004D2C15" w:rsidRPr="00584484" w:rsidRDefault="004D2C15" w:rsidP="00677458">
            <w:pPr>
              <w:ind w:left="108"/>
              <w:jc w:val="center"/>
              <w:rPr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Cu obiectiuni □</w:t>
            </w:r>
          </w:p>
          <w:p w:rsidR="004D2C15" w:rsidRPr="00584484" w:rsidRDefault="004D2C15" w:rsidP="00677458">
            <w:pPr>
              <w:jc w:val="center"/>
              <w:rPr>
                <w:b/>
                <w:color w:val="000000" w:themeColor="text1"/>
                <w:sz w:val="20"/>
                <w:szCs w:val="20"/>
                <w:lang w:val="fr-FR"/>
              </w:rPr>
            </w:pPr>
            <w:r w:rsidRPr="00584484">
              <w:rPr>
                <w:color w:val="000000" w:themeColor="text1"/>
                <w:sz w:val="20"/>
                <w:szCs w:val="20"/>
                <w:lang w:val="fr-FR"/>
              </w:rPr>
              <w:t>(se prezinta lista cu obiectiuni)</w:t>
            </w:r>
          </w:p>
        </w:tc>
      </w:tr>
    </w:tbl>
    <w:p w:rsidR="005D4D3C" w:rsidRPr="00584484" w:rsidRDefault="005D4D3C" w:rsidP="00DD0643">
      <w:pPr>
        <w:jc w:val="both"/>
        <w:rPr>
          <w:b/>
          <w:sz w:val="20"/>
          <w:szCs w:val="20"/>
          <w:lang w:val="fr-FR"/>
        </w:rPr>
      </w:pPr>
    </w:p>
    <w:p w:rsidR="00DD410E" w:rsidRPr="00584484" w:rsidRDefault="00DD410E" w:rsidP="00DD410E">
      <w:pPr>
        <w:rPr>
          <w:b/>
          <w:sz w:val="18"/>
          <w:szCs w:val="18"/>
          <w:lang w:val="fr-FR"/>
        </w:rPr>
      </w:pPr>
      <w:r w:rsidRPr="00584484">
        <w:rPr>
          <w:b/>
          <w:sz w:val="18"/>
          <w:szCs w:val="18"/>
          <w:lang w:val="fr-FR"/>
        </w:rPr>
        <w:t xml:space="preserve">NOTA: </w:t>
      </w:r>
    </w:p>
    <w:p w:rsidR="00DD410E" w:rsidRPr="00584484" w:rsidRDefault="00DD410E" w:rsidP="00DD410E">
      <w:pPr>
        <w:rPr>
          <w:b/>
          <w:sz w:val="18"/>
          <w:szCs w:val="18"/>
          <w:lang w:val="fr-FR"/>
        </w:rPr>
      </w:pPr>
      <w:r w:rsidRPr="00584484">
        <w:rPr>
          <w:b/>
          <w:sz w:val="18"/>
          <w:szCs w:val="18"/>
          <w:lang w:val="fr-FR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584484">
        <w:rPr>
          <w:b/>
          <w:sz w:val="18"/>
          <w:szCs w:val="18"/>
          <w:lang w:val="fr-FR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584484" w:rsidRDefault="00DD410E" w:rsidP="00DD410E">
      <w:pPr>
        <w:rPr>
          <w:sz w:val="18"/>
          <w:szCs w:val="18"/>
          <w:lang w:val="fr-FR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584484">
        <w:rPr>
          <w:sz w:val="18"/>
          <w:szCs w:val="18"/>
          <w:lang w:val="fr-FR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584484">
        <w:rPr>
          <w:sz w:val="18"/>
          <w:szCs w:val="18"/>
          <w:lang w:val="fr-FR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584484">
        <w:rPr>
          <w:sz w:val="18"/>
          <w:szCs w:val="18"/>
          <w:lang w:val="fr-FR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584484">
        <w:rPr>
          <w:sz w:val="18"/>
          <w:szCs w:val="18"/>
          <w:lang w:val="fr-FR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4D2C15" w:rsidRPr="00EB26C3" w:rsidRDefault="00DD410E" w:rsidP="004D2C15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4D2C15" w:rsidRPr="00EB26C3">
        <w:rPr>
          <w:b/>
          <w:sz w:val="20"/>
          <w:szCs w:val="20"/>
        </w:rPr>
        <w:t xml:space="preserve"> </w:t>
      </w:r>
      <w:r w:rsidR="004D2C15">
        <w:rPr>
          <w:b/>
          <w:sz w:val="20"/>
          <w:szCs w:val="20"/>
        </w:rPr>
        <w:t xml:space="preserve">            </w:t>
      </w:r>
      <w:r w:rsidR="004D2C15" w:rsidRPr="00EB26C3">
        <w:rPr>
          <w:b/>
          <w:sz w:val="20"/>
          <w:szCs w:val="20"/>
        </w:rPr>
        <w:t xml:space="preserve"> </w:t>
      </w:r>
      <w:r w:rsidR="004D2C15">
        <w:rPr>
          <w:b/>
          <w:sz w:val="20"/>
          <w:szCs w:val="20"/>
        </w:rPr>
        <w:t>PRESTATOR</w:t>
      </w:r>
    </w:p>
    <w:p w:rsidR="004D2C15" w:rsidRPr="00EB26C3" w:rsidRDefault="004D2C15" w:rsidP="004D2C15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 w:rsidP="004D2C15"/>
    <w:p w:rsidR="00AD0C3C" w:rsidRPr="00FC3321" w:rsidRDefault="00AD0C3C"/>
    <w:sectPr w:rsidR="00AD0C3C" w:rsidRPr="00FC3321" w:rsidSect="009A001A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23C" w:rsidRDefault="006D623C" w:rsidP="00FC3321">
      <w:r>
        <w:separator/>
      </w:r>
    </w:p>
  </w:endnote>
  <w:endnote w:type="continuationSeparator" w:id="0">
    <w:p w:rsidR="006D623C" w:rsidRDefault="006D623C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23C" w:rsidRDefault="006D623C" w:rsidP="00FC3321">
      <w:r>
        <w:separator/>
      </w:r>
    </w:p>
  </w:footnote>
  <w:footnote w:type="continuationSeparator" w:id="0">
    <w:p w:rsidR="006D623C" w:rsidRDefault="006D623C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494C"/>
    <w:multiLevelType w:val="hybridMultilevel"/>
    <w:tmpl w:val="8C643C66"/>
    <w:lvl w:ilvl="0" w:tplc="5B148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B43539"/>
    <w:multiLevelType w:val="hybridMultilevel"/>
    <w:tmpl w:val="5782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E0178"/>
    <w:multiLevelType w:val="hybridMultilevel"/>
    <w:tmpl w:val="B8D07608"/>
    <w:lvl w:ilvl="0" w:tplc="A656AF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00556"/>
    <w:rsid w:val="00026F52"/>
    <w:rsid w:val="000C5D75"/>
    <w:rsid w:val="000E79CC"/>
    <w:rsid w:val="000F4642"/>
    <w:rsid w:val="00105815"/>
    <w:rsid w:val="00113EB9"/>
    <w:rsid w:val="00115509"/>
    <w:rsid w:val="00115CA0"/>
    <w:rsid w:val="00181804"/>
    <w:rsid w:val="001A5A88"/>
    <w:rsid w:val="001D5E66"/>
    <w:rsid w:val="001F4353"/>
    <w:rsid w:val="00201EA3"/>
    <w:rsid w:val="00206537"/>
    <w:rsid w:val="00207F46"/>
    <w:rsid w:val="00234B32"/>
    <w:rsid w:val="002407D4"/>
    <w:rsid w:val="00240D35"/>
    <w:rsid w:val="00282268"/>
    <w:rsid w:val="002826CA"/>
    <w:rsid w:val="002A5600"/>
    <w:rsid w:val="0030524E"/>
    <w:rsid w:val="00321A70"/>
    <w:rsid w:val="00334069"/>
    <w:rsid w:val="00334B2F"/>
    <w:rsid w:val="003350DB"/>
    <w:rsid w:val="003466C1"/>
    <w:rsid w:val="0035054B"/>
    <w:rsid w:val="0035359F"/>
    <w:rsid w:val="00360B17"/>
    <w:rsid w:val="00396597"/>
    <w:rsid w:val="003D03B7"/>
    <w:rsid w:val="003E4D20"/>
    <w:rsid w:val="00405538"/>
    <w:rsid w:val="00417A8C"/>
    <w:rsid w:val="004373E6"/>
    <w:rsid w:val="00455AD2"/>
    <w:rsid w:val="004D2C15"/>
    <w:rsid w:val="004E4006"/>
    <w:rsid w:val="004E57DA"/>
    <w:rsid w:val="004F3AE6"/>
    <w:rsid w:val="00505577"/>
    <w:rsid w:val="00525467"/>
    <w:rsid w:val="00557080"/>
    <w:rsid w:val="0057249C"/>
    <w:rsid w:val="00584484"/>
    <w:rsid w:val="005D415F"/>
    <w:rsid w:val="005D4D3C"/>
    <w:rsid w:val="005E1494"/>
    <w:rsid w:val="005E53DA"/>
    <w:rsid w:val="005F232D"/>
    <w:rsid w:val="006616BB"/>
    <w:rsid w:val="00661C5B"/>
    <w:rsid w:val="00677458"/>
    <w:rsid w:val="006A4FFF"/>
    <w:rsid w:val="006D2285"/>
    <w:rsid w:val="006D623C"/>
    <w:rsid w:val="006D75BB"/>
    <w:rsid w:val="006E6A70"/>
    <w:rsid w:val="006F07B9"/>
    <w:rsid w:val="006F2A3D"/>
    <w:rsid w:val="0070223F"/>
    <w:rsid w:val="00705EB4"/>
    <w:rsid w:val="007855E1"/>
    <w:rsid w:val="007A5D34"/>
    <w:rsid w:val="007B5724"/>
    <w:rsid w:val="007D342A"/>
    <w:rsid w:val="007E291C"/>
    <w:rsid w:val="00803BDF"/>
    <w:rsid w:val="008513ED"/>
    <w:rsid w:val="00872547"/>
    <w:rsid w:val="00873615"/>
    <w:rsid w:val="008946D8"/>
    <w:rsid w:val="008A0A94"/>
    <w:rsid w:val="008B2D93"/>
    <w:rsid w:val="008E6533"/>
    <w:rsid w:val="008E7D9F"/>
    <w:rsid w:val="008F2077"/>
    <w:rsid w:val="00952A99"/>
    <w:rsid w:val="009568D1"/>
    <w:rsid w:val="009703A3"/>
    <w:rsid w:val="00981233"/>
    <w:rsid w:val="009A001A"/>
    <w:rsid w:val="009E4C25"/>
    <w:rsid w:val="00A107B6"/>
    <w:rsid w:val="00A12CA9"/>
    <w:rsid w:val="00A1570E"/>
    <w:rsid w:val="00A21884"/>
    <w:rsid w:val="00A534F6"/>
    <w:rsid w:val="00A634A0"/>
    <w:rsid w:val="00A66CA6"/>
    <w:rsid w:val="00A7140A"/>
    <w:rsid w:val="00A74367"/>
    <w:rsid w:val="00A74C87"/>
    <w:rsid w:val="00AA24EC"/>
    <w:rsid w:val="00AC5F2A"/>
    <w:rsid w:val="00AD0C3C"/>
    <w:rsid w:val="00AD2DB1"/>
    <w:rsid w:val="00AE3CE3"/>
    <w:rsid w:val="00AE4BDB"/>
    <w:rsid w:val="00B0183B"/>
    <w:rsid w:val="00B01DE5"/>
    <w:rsid w:val="00B1158F"/>
    <w:rsid w:val="00B12FE6"/>
    <w:rsid w:val="00B307EA"/>
    <w:rsid w:val="00B438F4"/>
    <w:rsid w:val="00B46715"/>
    <w:rsid w:val="00B75468"/>
    <w:rsid w:val="00B963A6"/>
    <w:rsid w:val="00BD6F42"/>
    <w:rsid w:val="00BE7E65"/>
    <w:rsid w:val="00C021E0"/>
    <w:rsid w:val="00C5305F"/>
    <w:rsid w:val="00C668F7"/>
    <w:rsid w:val="00C80263"/>
    <w:rsid w:val="00CA791D"/>
    <w:rsid w:val="00CE5299"/>
    <w:rsid w:val="00D0790E"/>
    <w:rsid w:val="00D14B0B"/>
    <w:rsid w:val="00D23C4E"/>
    <w:rsid w:val="00D25B32"/>
    <w:rsid w:val="00D276F7"/>
    <w:rsid w:val="00D47EB3"/>
    <w:rsid w:val="00D635CD"/>
    <w:rsid w:val="00D66458"/>
    <w:rsid w:val="00DB094C"/>
    <w:rsid w:val="00DD0643"/>
    <w:rsid w:val="00DD410E"/>
    <w:rsid w:val="00E1325D"/>
    <w:rsid w:val="00E220E4"/>
    <w:rsid w:val="00E30694"/>
    <w:rsid w:val="00E308EB"/>
    <w:rsid w:val="00E62EE8"/>
    <w:rsid w:val="00E9156B"/>
    <w:rsid w:val="00ED0DF0"/>
    <w:rsid w:val="00F04320"/>
    <w:rsid w:val="00F043D5"/>
    <w:rsid w:val="00F0712B"/>
    <w:rsid w:val="00F16B63"/>
    <w:rsid w:val="00F31A03"/>
    <w:rsid w:val="00F4255A"/>
    <w:rsid w:val="00F5534F"/>
    <w:rsid w:val="00FA1E06"/>
    <w:rsid w:val="00FA2B7A"/>
    <w:rsid w:val="00FA7B1B"/>
    <w:rsid w:val="00FC3321"/>
    <w:rsid w:val="00FD3729"/>
    <w:rsid w:val="00FE02A0"/>
    <w:rsid w:val="00FF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50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50DB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8BCFB-465A-474C-84A3-8ACE4416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719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Corina</cp:lastModifiedBy>
  <cp:revision>78</cp:revision>
  <cp:lastPrinted>2023-05-11T11:01:00Z</cp:lastPrinted>
  <dcterms:created xsi:type="dcterms:W3CDTF">2022-09-13T08:37:00Z</dcterms:created>
  <dcterms:modified xsi:type="dcterms:W3CDTF">2023-05-12T05:27:00Z</dcterms:modified>
</cp:coreProperties>
</file>